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8AC3" w14:textId="77777777"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6A8E4682" w14:textId="26584952" w:rsidR="003E7CD2" w:rsidRPr="00C95970" w:rsidRDefault="003E7CD2" w:rsidP="003E7CD2">
      <w:pPr>
        <w:ind w:left="-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5970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25F5" wp14:editId="5F4CFFBE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07FB2"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" strokecolor="red" strokeweight="2pt"/>
            </w:pict>
          </mc:Fallback>
        </mc:AlternateContent>
      </w:r>
      <w:r w:rsidR="00BC0A95">
        <w:rPr>
          <w:rFonts w:asciiTheme="minorHAnsi" w:hAnsiTheme="minorHAnsi" w:cstheme="minorHAnsi"/>
          <w:b/>
        </w:rPr>
        <w:t>X</w:t>
      </w:r>
      <w:r w:rsidR="001221E5" w:rsidRPr="00C95970">
        <w:rPr>
          <w:rFonts w:asciiTheme="minorHAnsi" w:hAnsiTheme="minorHAnsi" w:cstheme="minorHAnsi"/>
          <w:b/>
        </w:rPr>
        <w:t xml:space="preserve"> Edição do </w:t>
      </w:r>
      <w:r w:rsidRPr="00C95970">
        <w:rPr>
          <w:rFonts w:asciiTheme="minorHAnsi" w:hAnsiTheme="minorHAnsi" w:cstheme="minorHAnsi"/>
          <w:b/>
        </w:rPr>
        <w:t>Prémio PNED</w:t>
      </w:r>
      <w:r w:rsidRPr="00C95970">
        <w:rPr>
          <w:rFonts w:asciiTheme="minorHAnsi" w:hAnsiTheme="minorHAnsi" w:cstheme="minorHAnsi"/>
          <w:b/>
        </w:rPr>
        <w:br/>
      </w:r>
    </w:p>
    <w:p w14:paraId="6F33EA1A" w14:textId="77777777"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14:paraId="35A8D178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2878C355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BEA6C72" w14:textId="77777777" w:rsidR="004664D2" w:rsidRDefault="004664D2" w:rsidP="004664D2">
      <w:pPr>
        <w:jc w:val="center"/>
        <w:rPr>
          <w:rFonts w:ascii="Calibri" w:hAnsi="Calibri"/>
        </w:rPr>
      </w:pPr>
    </w:p>
    <w:p w14:paraId="2B4F1FB7" w14:textId="5A67B371" w:rsidR="004664D2" w:rsidRDefault="00BC0A95" w:rsidP="004664D2">
      <w:pPr>
        <w:jc w:val="center"/>
        <w:rPr>
          <w:rFonts w:ascii="Calibri" w:hAnsi="Calibri"/>
        </w:rPr>
      </w:pPr>
      <w:r w:rsidRPr="00C723A3">
        <w:rPr>
          <w:noProof/>
          <w:sz w:val="25"/>
        </w:rPr>
        <w:drawing>
          <wp:anchor distT="0" distB="0" distL="114300" distR="114300" simplePos="0" relativeHeight="251657216" behindDoc="1" locked="0" layoutInCell="1" allowOverlap="1" wp14:anchorId="24CE3F25" wp14:editId="2C295231">
            <wp:simplePos x="0" y="0"/>
            <wp:positionH relativeFrom="column">
              <wp:posOffset>4932045</wp:posOffset>
            </wp:positionH>
            <wp:positionV relativeFrom="paragraph">
              <wp:posOffset>427990</wp:posOffset>
            </wp:positionV>
            <wp:extent cx="1149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1111" y="20571"/>
                <wp:lineTo x="2111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B26">
        <w:rPr>
          <w:rFonts w:cstheme="minorHAnsi"/>
          <w:b/>
          <w:noProof/>
          <w:sz w:val="20"/>
          <w:szCs w:val="20"/>
        </w:rPr>
        <w:drawing>
          <wp:inline distT="0" distB="0" distL="0" distR="0" wp14:anchorId="27FC10C3" wp14:editId="0C1BE288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8234" w14:textId="5E5412F2" w:rsidR="004664D2" w:rsidRDefault="00740CA3" w:rsidP="004664D2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E0FCCBE" w14:textId="77777777" w:rsidR="003E7CD2" w:rsidRDefault="003E7CD2" w:rsidP="004664D2">
      <w:pPr>
        <w:jc w:val="center"/>
        <w:rPr>
          <w:rFonts w:ascii="Calibri" w:hAnsi="Calibri"/>
        </w:rPr>
      </w:pPr>
    </w:p>
    <w:p w14:paraId="3F2E9CA5" w14:textId="77777777" w:rsidR="00420B20" w:rsidRDefault="00420B20" w:rsidP="001F0E77">
      <w:pPr>
        <w:rPr>
          <w:rFonts w:ascii="Calibri" w:hAnsi="Calibri"/>
        </w:rPr>
      </w:pPr>
    </w:p>
    <w:p w14:paraId="7A3C3716" w14:textId="77777777"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14:paraId="731A3C54" w14:textId="77777777" w:rsidR="00F4629C" w:rsidRDefault="00F4629C" w:rsidP="00F4629C">
      <w:pPr>
        <w:rPr>
          <w:rFonts w:ascii="Calibri" w:hAnsi="Calibri"/>
        </w:rPr>
      </w:pPr>
    </w:p>
    <w:p w14:paraId="50894DBD" w14:textId="5AA5EB3D"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="00CD0F1D" w:rsidRPr="00CD0F1D">
        <w:rPr>
          <w:rFonts w:asciiTheme="minorHAnsi" w:hAnsiTheme="minorHAnsi" w:cstheme="minorHAnsi"/>
          <w:sz w:val="22"/>
          <w:szCs w:val="22"/>
        </w:rPr>
        <w:t>Regulamento do Prémio PNED «Investigação sobre Ética no Desporto»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que</w:t>
      </w:r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14:paraId="3E7822CD" w14:textId="77777777"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DBF5D4" w14:textId="77777777"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14:paraId="0E729A50" w14:textId="77777777"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96AFCD" w14:textId="4D996F62"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>Autorizo a utilização da obra pelo Instituto Português do Desporto e</w:t>
      </w:r>
      <w:r w:rsidR="00707BC6">
        <w:rPr>
          <w:rFonts w:ascii="Calibri" w:hAnsi="Calibri"/>
          <w:sz w:val="22"/>
          <w:szCs w:val="22"/>
        </w:rPr>
        <w:t xml:space="preserve"> da Juventude, I.P. </w:t>
      </w:r>
      <w:r w:rsidRPr="00572B2A">
        <w:rPr>
          <w:rFonts w:ascii="Calibri" w:hAnsi="Calibri"/>
          <w:sz w:val="22"/>
          <w:szCs w:val="22"/>
        </w:rPr>
        <w:t xml:space="preserve"> para efeitos da publicação prevista n</w:t>
      </w:r>
      <w:r w:rsidR="00CD0F1D">
        <w:rPr>
          <w:rFonts w:ascii="Calibri" w:hAnsi="Calibri"/>
          <w:sz w:val="22"/>
          <w:szCs w:val="22"/>
        </w:rPr>
        <w:t>o artigo 11</w:t>
      </w:r>
      <w:r w:rsidRPr="00572B2A">
        <w:rPr>
          <w:rFonts w:ascii="Calibri" w:hAnsi="Calibri"/>
          <w:sz w:val="22"/>
          <w:szCs w:val="22"/>
        </w:rPr>
        <w:t xml:space="preserve">.º do </w:t>
      </w:r>
      <w:r w:rsidR="00CD0F1D">
        <w:rPr>
          <w:rFonts w:ascii="Calibri" w:hAnsi="Calibri"/>
          <w:sz w:val="22"/>
          <w:szCs w:val="22"/>
        </w:rPr>
        <w:t xml:space="preserve">referido </w:t>
      </w:r>
      <w:r w:rsidRPr="00572B2A">
        <w:rPr>
          <w:rFonts w:ascii="Calibri" w:hAnsi="Calibri"/>
          <w:sz w:val="22"/>
          <w:szCs w:val="22"/>
        </w:rPr>
        <w:t>regulamento</w:t>
      </w:r>
      <w:r w:rsidR="00FF4628">
        <w:rPr>
          <w:rFonts w:ascii="Calibri" w:hAnsi="Calibri"/>
          <w:sz w:val="22"/>
          <w:szCs w:val="22"/>
        </w:rPr>
        <w:t>.</w:t>
      </w:r>
    </w:p>
    <w:p w14:paraId="78E322E9" w14:textId="77777777"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BF43E0" w14:textId="77777777"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14:paraId="109BAC57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F2F6A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3ADCFD" w14:textId="77777777" w:rsidR="00420B20" w:rsidRDefault="00707BC6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 w:rsidRPr="00740CA3">
        <w:rPr>
          <w:rFonts w:asciiTheme="minorHAnsi" w:hAnsiTheme="minorHAnsi" w:cstheme="minorHAnsi"/>
          <w:b/>
          <w:sz w:val="22"/>
          <w:szCs w:val="22"/>
        </w:rPr>
        <w:t>Nome do/a</w:t>
      </w:r>
      <w:r w:rsidR="00420B20" w:rsidRPr="00740CA3">
        <w:rPr>
          <w:rFonts w:asciiTheme="minorHAnsi" w:hAnsiTheme="minorHAnsi" w:cs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 w:cstheme="minorHAnsi"/>
          <w:sz w:val="22"/>
          <w:szCs w:val="22"/>
        </w:rPr>
        <w:t>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14:paraId="3543C30B" w14:textId="77777777" w:rsidR="008E6E7D" w:rsidRDefault="00420B20" w:rsidP="008E6E7D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Título do trabalho a concurso</w:t>
      </w:r>
      <w:r>
        <w:rPr>
          <w:rFonts w:asciiTheme="minorHAnsi" w:hAnsiTheme="minorHAnsi"/>
          <w:sz w:val="22"/>
          <w:szCs w:val="22"/>
        </w:rPr>
        <w:t>:</w:t>
      </w:r>
      <w:r w:rsidR="00AB480B">
        <w:rPr>
          <w:rFonts w:asciiTheme="minorHAnsi" w:hAnsiTheme="minorHAnsi"/>
          <w:sz w:val="22"/>
          <w:szCs w:val="22"/>
        </w:rPr>
        <w:br/>
      </w:r>
    </w:p>
    <w:p w14:paraId="1444D760" w14:textId="4F20B81B" w:rsidR="004664D2" w:rsidRPr="00647D22" w:rsidRDefault="004664D2" w:rsidP="008E6E7D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707BC6">
        <w:rPr>
          <w:rFonts w:asciiTheme="minorHAnsi" w:hAnsiTheme="minorHAnsi"/>
          <w:sz w:val="22"/>
          <w:szCs w:val="22"/>
        </w:rPr>
        <w:t>/a</w:t>
      </w:r>
      <w:r w:rsidRPr="00647D22">
        <w:rPr>
          <w:rFonts w:asciiTheme="minorHAnsi" w:hAnsiTheme="minorHAnsi"/>
          <w:sz w:val="22"/>
          <w:szCs w:val="22"/>
        </w:rPr>
        <w:t xml:space="preserve"> concorrente:</w:t>
      </w:r>
    </w:p>
    <w:p w14:paraId="3007340D" w14:textId="77777777" w:rsidR="00647D22" w:rsidRDefault="00647D22" w:rsidP="00740CA3">
      <w:pPr>
        <w:ind w:left="-142"/>
        <w:jc w:val="center"/>
      </w:pPr>
    </w:p>
    <w:p w14:paraId="1F6496B7" w14:textId="77777777" w:rsidR="00740CA3" w:rsidRDefault="00740CA3" w:rsidP="00740CA3">
      <w:pPr>
        <w:ind w:left="-142"/>
        <w:jc w:val="center"/>
      </w:pPr>
    </w:p>
    <w:p w14:paraId="70F6A299" w14:textId="77777777" w:rsidR="004664D2" w:rsidRDefault="004664D2" w:rsidP="00740CA3">
      <w:pPr>
        <w:ind w:left="-142"/>
        <w:jc w:val="center"/>
      </w:pPr>
    </w:p>
    <w:p w14:paraId="40C8C9A8" w14:textId="6DEB82F4" w:rsidR="004664D2" w:rsidRPr="00647D22" w:rsidRDefault="004664D2" w:rsidP="00740CA3">
      <w:pPr>
        <w:ind w:left="-142"/>
        <w:jc w:val="center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____de_______________de</w:t>
      </w:r>
      <w:r w:rsidR="008E6E7D">
        <w:rPr>
          <w:rFonts w:asciiTheme="minorHAnsi" w:hAnsiTheme="minorHAnsi"/>
          <w:sz w:val="22"/>
          <w:szCs w:val="22"/>
        </w:rPr>
        <w:t xml:space="preserve"> 202</w:t>
      </w:r>
      <w:r w:rsidR="00425C9F">
        <w:rPr>
          <w:rFonts w:asciiTheme="minorHAnsi" w:hAnsiTheme="minorHAnsi"/>
          <w:sz w:val="22"/>
          <w:szCs w:val="22"/>
        </w:rPr>
        <w:t>3</w:t>
      </w:r>
    </w:p>
    <w:p w14:paraId="71ED1875" w14:textId="77777777" w:rsidR="00203909" w:rsidRDefault="00203909" w:rsidP="00740CA3">
      <w:pPr>
        <w:jc w:val="center"/>
      </w:pPr>
    </w:p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9C"/>
    <w:rsid w:val="000F7BD5"/>
    <w:rsid w:val="00110B26"/>
    <w:rsid w:val="001221E5"/>
    <w:rsid w:val="001F0E77"/>
    <w:rsid w:val="00203909"/>
    <w:rsid w:val="003B7402"/>
    <w:rsid w:val="003E7CD2"/>
    <w:rsid w:val="00420B20"/>
    <w:rsid w:val="00425C9F"/>
    <w:rsid w:val="004664D2"/>
    <w:rsid w:val="004A1150"/>
    <w:rsid w:val="0055356F"/>
    <w:rsid w:val="00572B2A"/>
    <w:rsid w:val="00647D22"/>
    <w:rsid w:val="00707BC6"/>
    <w:rsid w:val="00740CA3"/>
    <w:rsid w:val="00867856"/>
    <w:rsid w:val="008E6E7D"/>
    <w:rsid w:val="009B14D7"/>
    <w:rsid w:val="00AB480B"/>
    <w:rsid w:val="00BC0A95"/>
    <w:rsid w:val="00C95970"/>
    <w:rsid w:val="00CD0F1D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204"/>
  <w15:docId w15:val="{2172F854-EAB7-43C2-AF48-DA2A7FF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Esmeralda Gonçalinho</cp:lastModifiedBy>
  <cp:revision>6</cp:revision>
  <cp:lastPrinted>2016-03-31T09:16:00Z</cp:lastPrinted>
  <dcterms:created xsi:type="dcterms:W3CDTF">2020-01-15T13:34:00Z</dcterms:created>
  <dcterms:modified xsi:type="dcterms:W3CDTF">2023-02-16T10:51:00Z</dcterms:modified>
</cp:coreProperties>
</file>